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070C1A45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C858A4">
        <w:rPr>
          <w:rFonts w:ascii="Calibri" w:hAnsi="Calibri" w:cs="Tahoma"/>
          <w:b/>
          <w:sz w:val="22"/>
          <w:szCs w:val="22"/>
        </w:rPr>
        <w:t>1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822AFD">
        <w:rPr>
          <w:rFonts w:ascii="Calibri" w:hAnsi="Calibri" w:cs="Tahoma"/>
          <w:b/>
          <w:sz w:val="22"/>
          <w:szCs w:val="22"/>
        </w:rPr>
        <w:t>OPERAI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822AFD">
        <w:rPr>
          <w:rFonts w:ascii="Calibri" w:hAnsi="Calibri" w:cs="Tahoma"/>
          <w:b/>
          <w:sz w:val="22"/>
          <w:szCs w:val="22"/>
        </w:rPr>
        <w:t xml:space="preserve"> QUALIFICATO ADDETTO AI SERVIZI MANUTENTIVI VARI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  <w:bookmarkStart w:id="0" w:name="_GoBack"/>
      <w:bookmarkEnd w:id="0"/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 xml:space="preserve">l’Azienda Multiservizi </w:t>
      </w:r>
      <w:proofErr w:type="spellStart"/>
      <w:r w:rsidR="00177D34" w:rsidRPr="007F32A5">
        <w:rPr>
          <w:rFonts w:ascii="Calibri" w:hAnsi="Calibri"/>
          <w:sz w:val="22"/>
        </w:rPr>
        <w:t>srl</w:t>
      </w:r>
      <w:proofErr w:type="spellEnd"/>
      <w:r w:rsidR="00177D34" w:rsidRPr="007F32A5">
        <w:rPr>
          <w:rFonts w:ascii="Calibri" w:hAnsi="Calibri"/>
          <w:sz w:val="22"/>
        </w:rPr>
        <w:t xml:space="preserve">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7CE5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9</cp:revision>
  <cp:lastPrinted>2019-04-19T09:19:00Z</cp:lastPrinted>
  <dcterms:created xsi:type="dcterms:W3CDTF">2019-04-19T08:22:00Z</dcterms:created>
  <dcterms:modified xsi:type="dcterms:W3CDTF">2022-02-23T12:00:00Z</dcterms:modified>
</cp:coreProperties>
</file>