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069F3F61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</w:t>
      </w:r>
      <w:r w:rsidR="00FA05EB" w:rsidRPr="00FA05EB">
        <w:rPr>
          <w:rFonts w:ascii="Calibri" w:hAnsi="Calibri"/>
          <w:b/>
          <w:sz w:val="22"/>
        </w:rPr>
        <w:t xml:space="preserve">SELEZIONE PER LA COPERTURA DI N. 1 POSTO DI </w:t>
      </w:r>
      <w:r w:rsidR="00734484">
        <w:rPr>
          <w:rFonts w:ascii="Calibri" w:hAnsi="Calibri"/>
          <w:b/>
          <w:sz w:val="22"/>
        </w:rPr>
        <w:t>OPERATORE MUSEALE CASA ROSSA XIMENES– V</w:t>
      </w:r>
      <w:r w:rsidR="00FA05EB" w:rsidRPr="00FA05EB">
        <w:rPr>
          <w:rFonts w:ascii="Calibri" w:hAnsi="Calibri"/>
          <w:b/>
          <w:sz w:val="22"/>
        </w:rPr>
        <w:t xml:space="preserve">° LIVELLO CCNL </w:t>
      </w:r>
      <w:r w:rsidR="00734484">
        <w:rPr>
          <w:rFonts w:ascii="Calibri" w:hAnsi="Calibri"/>
          <w:b/>
          <w:sz w:val="22"/>
        </w:rPr>
        <w:t>CONFCOMMERCIO TURISMO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CB5426">
      <w:pPr>
        <w:ind w:left="426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34CDEF0E" w14:textId="77777777" w:rsidR="00734484" w:rsidRPr="00734484" w:rsidRDefault="00734484" w:rsidP="00734484">
      <w:pPr>
        <w:numPr>
          <w:ilvl w:val="0"/>
          <w:numId w:val="32"/>
        </w:numPr>
        <w:spacing w:line="360" w:lineRule="auto"/>
        <w:jc w:val="both"/>
        <w:rPr>
          <w:rFonts w:ascii="Calibri" w:hAnsi="Calibri"/>
          <w:sz w:val="22"/>
        </w:rPr>
      </w:pPr>
      <w:proofErr w:type="gramStart"/>
      <w:r w:rsidRPr="00734484">
        <w:rPr>
          <w:rFonts w:ascii="Calibri" w:hAnsi="Calibri"/>
          <w:sz w:val="22"/>
        </w:rPr>
        <w:t>di</w:t>
      </w:r>
      <w:proofErr w:type="gramEnd"/>
      <w:r w:rsidRPr="00734484">
        <w:rPr>
          <w:rFonts w:ascii="Calibri" w:hAnsi="Calibri"/>
          <w:sz w:val="22"/>
        </w:rPr>
        <w:t xml:space="preserve"> essere in possesso dei seguenti titoli di riserva ai sensi del </w:t>
      </w:r>
      <w:proofErr w:type="spellStart"/>
      <w:r w:rsidRPr="00734484">
        <w:rPr>
          <w:rFonts w:ascii="Calibri" w:hAnsi="Calibri"/>
          <w:sz w:val="22"/>
        </w:rPr>
        <w:t>D.Lgs.</w:t>
      </w:r>
      <w:proofErr w:type="spellEnd"/>
      <w:r w:rsidRPr="00734484">
        <w:rPr>
          <w:rFonts w:ascii="Calibri" w:hAnsi="Calibri"/>
          <w:sz w:val="22"/>
        </w:rPr>
        <w:t xml:space="preserve"> 66/2010 o titoli di precedenza art. 24 </w:t>
      </w:r>
      <w:proofErr w:type="spellStart"/>
      <w:r w:rsidRPr="00734484">
        <w:rPr>
          <w:rFonts w:ascii="Calibri" w:hAnsi="Calibri"/>
          <w:sz w:val="22"/>
        </w:rPr>
        <w:t>D.Lgs.</w:t>
      </w:r>
      <w:proofErr w:type="spellEnd"/>
      <w:r w:rsidRPr="00734484">
        <w:rPr>
          <w:rFonts w:ascii="Calibri" w:hAnsi="Calibri"/>
          <w:sz w:val="22"/>
        </w:rPr>
        <w:t xml:space="preserve"> 81/2015 ed art. 86 CCNL Confcommercio</w:t>
      </w:r>
    </w:p>
    <w:p w14:paraId="35F5500F" w14:textId="2EA83ED1" w:rsidR="00734484" w:rsidRPr="00734484" w:rsidRDefault="00734484" w:rsidP="00734484">
      <w:pPr>
        <w:numPr>
          <w:ilvl w:val="0"/>
          <w:numId w:val="32"/>
        </w:numPr>
        <w:spacing w:line="360" w:lineRule="auto"/>
        <w:jc w:val="both"/>
        <w:rPr>
          <w:rFonts w:ascii="Calibri" w:hAnsi="Calibri"/>
          <w:sz w:val="22"/>
        </w:rPr>
      </w:pPr>
      <w:r w:rsidRPr="00734484"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  <w:bookmarkStart w:id="0" w:name="_GoBack"/>
      <w:bookmarkEnd w:id="0"/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4DE73B3E" w14:textId="455AF753" w:rsidR="001608FC" w:rsidRDefault="001608FC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 w:rsidR="00734484">
        <w:rPr>
          <w:rFonts w:ascii="Calibri" w:hAnsi="Calibri"/>
          <w:sz w:val="22"/>
        </w:rPr>
        <w:t>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1608FC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448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608FC"/>
    <w:rsid w:val="00177D34"/>
    <w:rsid w:val="0018265C"/>
    <w:rsid w:val="0018486D"/>
    <w:rsid w:val="001B0E85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1FB2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4484"/>
    <w:rsid w:val="00736AA0"/>
    <w:rsid w:val="0074296A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255B7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B5426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A05EB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3699</Characters>
  <Application>Microsoft Office Word</Application>
  <DocSecurity>0</DocSecurity>
  <Lines>119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5</cp:revision>
  <cp:lastPrinted>2022-05-12T11:12:00Z</cp:lastPrinted>
  <dcterms:created xsi:type="dcterms:W3CDTF">2022-05-12T11:12:00Z</dcterms:created>
  <dcterms:modified xsi:type="dcterms:W3CDTF">2022-05-13T10:33:00Z</dcterms:modified>
</cp:coreProperties>
</file>